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M201: Function Concepts</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201.a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Understand the concept of a function and use function notation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understanding of the following language of functions: If f is a function and x is an element of its domain, then f(x) denotes the output of f corresponding to the input x. The graph of f is the graph of the equation y = f(x).</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recognize that sequences are functions, sometimes defined recursively, and their domain is a subset of the integers.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7">
            <w:pPr>
              <w:jc w:val="center"/>
              <w:rPr/>
            </w:pPr>
            <w:r>
              <w:rPr>
                <w:rFonts w:ascii="Arial" w:cs="Arial" w:eastAsia="Arial" w:hAnsi="Arial"/>
                <w:b w:val="1"/>
                <w:bCs w:val="1"/>
                <w:color w:val="000000"/>
                <w:sz w:val="20"/>
                <w:szCs w:val="20"/>
                <w:rtl w:val="0"/>
              </w:rPr>
              <w:t xml:space="preserve">201.b</w:t>
            </w:r>
            <w:r>
              <w:rPr>
                <w:rtl w:val="0"/>
              </w:rPr>
            </w:r>
          </w:p>
          <w:p w:rsidR="00000000" w:rsidDel="00000000" w:rsidP="00000000" w:rsidRDefault="00000000" w:rsidRPr="00000000" w14:paraId="00000018">
            <w:pPr>
              <w:spacing w:before="40" w:lineRule="auto"/>
              <w:jc w:val="center"/>
              <w:rPr/>
            </w:pPr>
            <w:r>
              <w:rPr>
                <w:rFonts w:ascii="Arial" w:cs="Arial" w:eastAsia="Arial" w:hAnsi="Arial"/>
                <w:b w:val="0"/>
                <w:bCs w:val="0"/>
                <w:color w:val="000000"/>
                <w:sz w:val="16"/>
                <w:szCs w:val="16"/>
                <w:rtl w:val="0"/>
              </w:rPr>
              <w:t xml:space="preserve">Graph functions expressed symbolically and show key features of the graph, by hand in simple cases and using technology for more complicated cases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graph linear and quadratic functions and show intercepts, maxima, and minima.</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graph square root, cube root, and piecewise-defined functions, including step functions and absolute value functions.</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graph polynomial functions, identifying zeros when suitable factorizations are available, and showing end behavior.</w:t>
            </w:r>
            <w:r>
              <w:rPr>
                <w:rtl w:val="0"/>
              </w:rPr>
            </w:r>
          </w:p>
          <w:p w:rsidR="00000000" w:rsidDel="00000000" w:rsidP="00000000" w:rsidRDefault="00000000" w:rsidRPr="00000000" w14:paraId="0000001C">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graph exponential functions showing intercepts and end behavior.</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D">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E">
            <w:pPr>
              <w:jc w:val="center"/>
              <w:rPr/>
            </w:pPr>
            <w:r>
              <w:rPr>
                <w:rFonts w:ascii="Arial" w:cs="Arial" w:eastAsia="Arial" w:hAnsi="Arial"/>
                <w:b w:val="1"/>
                <w:bCs w:val="1"/>
                <w:color w:val="000000"/>
                <w:sz w:val="20"/>
                <w:szCs w:val="20"/>
                <w:rtl w:val="0"/>
              </w:rPr>
              <w:t xml:space="preserve">201.c</w:t>
            </w:r>
            <w:r>
              <w:rPr>
                <w:rtl w:val="0"/>
              </w:rPr>
            </w:r>
          </w:p>
          <w:p w:rsidR="00000000" w:rsidDel="00000000" w:rsidP="00000000" w:rsidRDefault="00000000" w:rsidRPr="00000000" w14:paraId="0000001F">
            <w:pPr>
              <w:spacing w:before="40" w:lineRule="auto"/>
              <w:jc w:val="center"/>
              <w:rPr/>
            </w:pPr>
            <w:r>
              <w:rPr>
                <w:rFonts w:ascii="Arial" w:cs="Arial" w:eastAsia="Arial" w:hAnsi="Arial"/>
                <w:b w:val="0"/>
                <w:bCs w:val="0"/>
                <w:color w:val="000000"/>
                <w:sz w:val="16"/>
                <w:szCs w:val="16"/>
                <w:rtl w:val="0"/>
              </w:rPr>
              <w:t xml:space="preserve">Write a function defined by an expression in different but equivalent forms to reveal and explain different properties of the function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rewrite expressions, using processes such as factoring and completing the square in a quadratic function, to show zeros, extreme values, and symmetry of graphs.</w:t>
            </w:r>
            <w:r>
              <w:rPr>
                <w:rtl w:val="0"/>
              </w:rPr>
            </w:r>
          </w:p>
          <w:p w:rsidR="00000000" w:rsidDel="00000000" w:rsidP="00000000" w:rsidRDefault="00000000" w:rsidRPr="00000000" w14:paraId="00000021">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the properties of exponents to interpret expressions for exponential functions.</w:t>
            </w:r>
            <w:r>
              <w:rPr>
                <w:rtl w:val="0"/>
              </w:rPr>
            </w:r>
          </w:p>
          <w:p w:rsidR="00000000" w:rsidDel="00000000" w:rsidP="00000000" w:rsidRDefault="00000000" w:rsidRPr="00000000" w14:paraId="00000022">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write arithmetic and geometric sequences both recursively and with an explicit formula, use them to model situations, and translate between the two forms.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3">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4">
            <w:pPr>
              <w:jc w:val="center"/>
              <w:rPr/>
            </w:pPr>
            <w:r>
              <w:rPr>
                <w:rFonts w:ascii="Arial" w:cs="Arial" w:eastAsia="Arial" w:hAnsi="Arial"/>
                <w:b w:val="1"/>
                <w:bCs w:val="1"/>
                <w:color w:val="000000"/>
                <w:sz w:val="20"/>
                <w:szCs w:val="20"/>
                <w:rtl w:val="0"/>
              </w:rPr>
              <w:t xml:space="preserve">201.d</w:t>
            </w:r>
            <w:r>
              <w:rPr>
                <w:rtl w:val="0"/>
              </w:rPr>
            </w:r>
          </w:p>
          <w:p w:rsidR="00000000" w:rsidDel="00000000" w:rsidP="00000000" w:rsidRDefault="00000000" w:rsidRPr="00000000" w14:paraId="00000025">
            <w:pPr>
              <w:spacing w:before="40" w:lineRule="auto"/>
              <w:jc w:val="center"/>
              <w:rPr/>
            </w:pPr>
            <w:r>
              <w:rPr>
                <w:rFonts w:ascii="Arial" w:cs="Arial" w:eastAsia="Arial" w:hAnsi="Arial"/>
                <w:b w:val="0"/>
                <w:bCs w:val="0"/>
                <w:color w:val="000000"/>
                <w:sz w:val="16"/>
                <w:szCs w:val="16"/>
                <w:rtl w:val="0"/>
              </w:rPr>
              <w:t xml:space="preserve">Build new functions from existing functions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6">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identify the effect on the graph of replacing f(x) by f(x) + k, k f(x), f(kx), and f(x + k) for specific values of k (both positive and negative); find the value of k given the graphs. Experiment with cases and illustrate an explanation of the effects on the graph using technology.</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7">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8">
            <w:pPr>
              <w:jc w:val="center"/>
              <w:rPr/>
            </w:pPr>
            <w:r>
              <w:rPr>
                <w:rFonts w:ascii="Arial" w:cs="Arial" w:eastAsia="Arial" w:hAnsi="Arial"/>
                <w:b w:val="1"/>
                <w:bCs w:val="1"/>
                <w:color w:val="000000"/>
                <w:sz w:val="20"/>
                <w:szCs w:val="20"/>
                <w:rtl w:val="0"/>
              </w:rPr>
              <w:t xml:space="preserve">201.e</w:t>
            </w:r>
            <w:r>
              <w:rPr>
                <w:rtl w:val="0"/>
              </w:rPr>
            </w:r>
          </w:p>
          <w:p w:rsidR="00000000" w:rsidDel="00000000" w:rsidP="00000000" w:rsidRDefault="00000000" w:rsidRPr="00000000" w14:paraId="00000029">
            <w:pPr>
              <w:spacing w:before="40" w:lineRule="auto"/>
              <w:jc w:val="center"/>
              <w:rPr/>
            </w:pPr>
            <w:r>
              <w:rPr>
                <w:rFonts w:ascii="Arial" w:cs="Arial" w:eastAsia="Arial" w:hAnsi="Arial"/>
                <w:b w:val="0"/>
                <w:bCs w:val="0"/>
                <w:color w:val="000000"/>
                <w:sz w:val="16"/>
                <w:szCs w:val="16"/>
                <w:rtl w:val="0"/>
              </w:rPr>
              <w:t xml:space="preserve">Compare properties of two functions each represented in a different way (algebraically, graphically, numerically in tables, or by verbal descriptions)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A">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compare properties of two functions that highlight two quantities or features of interest.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C">
            <w:pPr>
              <w:jc w:val="center"/>
              <w:rPr/>
            </w:pPr>
            <w:r>
              <w:rPr>
                <w:rFonts w:ascii="Arial" w:cs="Arial" w:eastAsia="Arial" w:hAnsi="Arial"/>
                <w:b w:val="1"/>
                <w:bCs w:val="1"/>
                <w:color w:val="000000"/>
                <w:sz w:val="20"/>
                <w:szCs w:val="20"/>
                <w:rtl w:val="0"/>
              </w:rPr>
              <w:t xml:space="preserve">201.f</w:t>
            </w:r>
            <w:r>
              <w:rPr>
                <w:rtl w:val="0"/>
              </w:rPr>
            </w:r>
          </w:p>
          <w:p w:rsidR="00000000" w:rsidDel="00000000" w:rsidP="00000000" w:rsidRDefault="00000000" w:rsidRPr="00000000" w14:paraId="0000002D">
            <w:pPr>
              <w:spacing w:before="40" w:lineRule="auto"/>
              <w:jc w:val="center"/>
              <w:rPr/>
            </w:pPr>
            <w:r>
              <w:rPr>
                <w:rFonts w:ascii="Arial" w:cs="Arial" w:eastAsia="Arial" w:hAnsi="Arial"/>
                <w:b w:val="0"/>
                <w:bCs w:val="0"/>
                <w:color w:val="000000"/>
                <w:sz w:val="16"/>
                <w:szCs w:val="16"/>
                <w:rtl w:val="0"/>
              </w:rPr>
              <w:t xml:space="preserve">Build a function that models a relationship between two quantities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identify and/or define the variables of interest in a given situation or data set that demonstrate a functional relationship.</w:t>
            </w:r>
            <w:r>
              <w:rPr>
                <w:rtl w:val="0"/>
              </w:rPr>
            </w:r>
          </w:p>
          <w:p w:rsidR="00000000" w:rsidDel="00000000" w:rsidP="00000000" w:rsidRDefault="00000000" w:rsidRPr="00000000" w14:paraId="0000002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build a function that models the relationship between two quantities in a situation.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0">
            <w:pPr>
              <w:jc w:val="center"/>
              <w:rPr/>
            </w:pPr>
            <w:r>
              <w:rPr>
                <w:rtl w:val="0"/>
              </w:rPr>
            </w:r>
          </w:p>
        </w:tc>
      </w:tr>
    </w:tbl>
    <w:p w:rsidR="00000000" w:rsidDel="00000000" w:rsidP="00000000" w:rsidRDefault="00000000" w:rsidRPr="00000000" w14:paraId="00000031">
      <w:pPr>
        <w:spacing w:before="200" w:lineRule="auto"/>
        <w:rPr/>
      </w:pPr>
      <w:r>
        <w:rPr>
          <w:rtl w:val="0"/>
        </w:rPr>
      </w:r>
    </w:p>
    <w:p w:rsidR="00000000" w:rsidDel="00000000" w:rsidP="00000000" w:rsidRDefault="00000000" w:rsidRPr="00000000" w14:paraId="00000032">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